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0002009866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9"/>
        <w:gridCol w:w="3436"/>
      </w:tblGrid>
      <w:tr>
        <w:trPr/>
        <w:tc>
          <w:tcPr>
            <w:tcW w:w="6769" w:type="dxa"/>
            <w:tcBorders/>
            <w:vAlign w:val="center"/>
          </w:tcPr>
          <w:p>
            <w:pPr>
              <w:pStyle w:val="TableContents"/>
              <w:bidi w:val="0"/>
              <w:spacing w:before="0" w:after="283"/>
              <w:jc w:val="left"/>
              <w:rPr/>
            </w:pPr>
            <w:r>
              <w:rPr/>
              <w:t>Name of Issuer</w:t>
            </w:r>
          </w:p>
        </w:tc>
        <w:tc>
          <w:tcPr>
            <w:tcW w:w="3436" w:type="dxa"/>
            <w:tcBorders/>
            <w:vAlign w:val="center"/>
          </w:tcPr>
          <w:p>
            <w:pPr>
              <w:pStyle w:val="TableContents"/>
              <w:bidi w:val="0"/>
              <w:spacing w:before="0" w:after="0"/>
              <w:jc w:val="left"/>
              <w:rPr/>
            </w:pPr>
            <w:r>
              <w:rPr/>
              <w:t>AMBARELLA, INC.</w:t>
            </w:r>
          </w:p>
        </w:tc>
      </w:tr>
      <w:tr>
        <w:trPr/>
        <w:tc>
          <w:tcPr>
            <w:tcW w:w="6769" w:type="dxa"/>
            <w:tcBorders/>
            <w:vAlign w:val="center"/>
          </w:tcPr>
          <w:p>
            <w:pPr>
              <w:pStyle w:val="TableContents"/>
              <w:bidi w:val="0"/>
              <w:spacing w:before="0" w:after="283"/>
              <w:jc w:val="left"/>
              <w:rPr/>
            </w:pPr>
            <w:r>
              <w:rPr/>
              <w:t>SEC File Number</w:t>
            </w:r>
          </w:p>
        </w:tc>
        <w:tc>
          <w:tcPr>
            <w:tcW w:w="3436" w:type="dxa"/>
            <w:tcBorders/>
            <w:vAlign w:val="center"/>
          </w:tcPr>
          <w:p>
            <w:pPr>
              <w:pStyle w:val="TableContents"/>
              <w:bidi w:val="0"/>
              <w:spacing w:before="0" w:after="0"/>
              <w:jc w:val="left"/>
              <w:rPr/>
            </w:pPr>
            <w:r>
              <w:rPr/>
              <w:t>001-35667</w:t>
            </w:r>
          </w:p>
        </w:tc>
      </w:tr>
      <w:tr>
        <w:trPr/>
        <w:tc>
          <w:tcPr>
            <w:tcW w:w="6769" w:type="dxa"/>
            <w:tcBorders/>
            <w:vAlign w:val="center"/>
          </w:tcPr>
          <w:p>
            <w:pPr>
              <w:pStyle w:val="TableContents"/>
              <w:bidi w:val="0"/>
              <w:spacing w:before="0" w:after="283"/>
              <w:jc w:val="left"/>
              <w:rPr/>
            </w:pPr>
            <w:r>
              <w:rPr/>
              <w:t>Address of Issuer</w:t>
            </w:r>
          </w:p>
        </w:tc>
        <w:tc>
          <w:tcPr>
            <w:tcW w:w="3436" w:type="dxa"/>
            <w:tcBorders/>
            <w:vAlign w:val="center"/>
          </w:tcPr>
          <w:p>
            <w:pPr>
              <w:pStyle w:val="TableContents"/>
              <w:bidi w:val="0"/>
              <w:spacing w:before="0" w:after="0"/>
              <w:jc w:val="left"/>
              <w:rPr/>
            </w:pPr>
            <w:r>
              <w:rPr/>
              <w:t>3001 Tasman Drive</w:t>
              <w:br/>
              <w:t>Santa Clara</w:t>
              <w:br/>
              <w:t xml:space="preserve">CALIFORNIA </w:t>
              <w:br/>
              <w:t>95054</w:t>
            </w:r>
          </w:p>
        </w:tc>
      </w:tr>
      <w:tr>
        <w:trPr/>
        <w:tc>
          <w:tcPr>
            <w:tcW w:w="6769" w:type="dxa"/>
            <w:tcBorders/>
            <w:vAlign w:val="center"/>
          </w:tcPr>
          <w:p>
            <w:pPr>
              <w:pStyle w:val="TableContents"/>
              <w:bidi w:val="0"/>
              <w:spacing w:before="0" w:after="283"/>
              <w:jc w:val="left"/>
              <w:rPr/>
            </w:pPr>
            <w:r>
              <w:rPr/>
              <w:t>Phone</w:t>
            </w:r>
          </w:p>
        </w:tc>
        <w:tc>
          <w:tcPr>
            <w:tcW w:w="3436" w:type="dxa"/>
            <w:tcBorders/>
            <w:vAlign w:val="center"/>
          </w:tcPr>
          <w:p>
            <w:pPr>
              <w:pStyle w:val="TableContents"/>
              <w:bidi w:val="0"/>
              <w:spacing w:before="0" w:after="0"/>
              <w:jc w:val="left"/>
              <w:rPr/>
            </w:pPr>
            <w:r>
              <w:rPr/>
              <w:t>4087348888</w:t>
            </w:r>
          </w:p>
        </w:tc>
      </w:tr>
      <w:tr>
        <w:trPr/>
        <w:tc>
          <w:tcPr>
            <w:tcW w:w="6769" w:type="dxa"/>
            <w:tcBorders/>
            <w:vAlign w:val="center"/>
          </w:tcPr>
          <w:p>
            <w:pPr>
              <w:pStyle w:val="TableContents"/>
              <w:bidi w:val="0"/>
              <w:spacing w:before="0" w:after="283"/>
              <w:jc w:val="left"/>
              <w:rPr/>
            </w:pPr>
            <w:r>
              <w:rPr/>
              <w:t>Name of Person for Whose Account the Securities are To Be Sold</w:t>
            </w:r>
          </w:p>
        </w:tc>
        <w:tc>
          <w:tcPr>
            <w:tcW w:w="3436" w:type="dxa"/>
            <w:tcBorders/>
            <w:vAlign w:val="center"/>
          </w:tcPr>
          <w:p>
            <w:pPr>
              <w:pStyle w:val="TableContents"/>
              <w:bidi w:val="0"/>
              <w:spacing w:before="0" w:after="0"/>
              <w:jc w:val="left"/>
              <w:rPr/>
            </w:pPr>
            <w:r>
              <w:rPr/>
              <w:t>JOHN YOUNG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9" w:type="dxa"/>
            <w:tcBorders/>
            <w:vAlign w:val="center"/>
          </w:tcPr>
          <w:p>
            <w:pPr>
              <w:pStyle w:val="TableContents"/>
              <w:bidi w:val="0"/>
              <w:spacing w:before="0" w:after="283"/>
              <w:jc w:val="left"/>
              <w:rPr/>
            </w:pPr>
            <w:r>
              <w:rPr/>
              <w:t>Relationship to Issuer</w:t>
            </w:r>
          </w:p>
        </w:tc>
        <w:tc>
          <w:tcPr>
            <w:tcW w:w="343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1896</w:t>
            </w:r>
          </w:p>
        </w:tc>
        <w:tc>
          <w:tcPr>
            <w:tcW w:w="1381" w:type="dxa"/>
            <w:tcBorders/>
            <w:vAlign w:val="center"/>
          </w:tcPr>
          <w:p>
            <w:pPr>
              <w:pStyle w:val="TableContents"/>
              <w:bidi w:val="0"/>
              <w:spacing w:before="0" w:after="283"/>
              <w:jc w:val="left"/>
              <w:rPr/>
            </w:pPr>
            <w:r>
              <w:rPr/>
              <w:t>126861.36</w:t>
            </w:r>
          </w:p>
        </w:tc>
        <w:tc>
          <w:tcPr>
            <w:tcW w:w="1556" w:type="dxa"/>
            <w:tcBorders/>
            <w:vAlign w:val="center"/>
          </w:tcPr>
          <w:p>
            <w:pPr>
              <w:pStyle w:val="TableContents"/>
              <w:bidi w:val="0"/>
              <w:spacing w:before="0" w:after="283"/>
              <w:jc w:val="left"/>
              <w:rPr/>
            </w:pPr>
            <w:r>
              <w:rPr/>
              <w:t>44140971</w:t>
            </w:r>
          </w:p>
        </w:tc>
        <w:tc>
          <w:tcPr>
            <w:tcW w:w="1569" w:type="dxa"/>
            <w:tcBorders/>
            <w:vAlign w:val="center"/>
          </w:tcPr>
          <w:p>
            <w:pPr>
              <w:pStyle w:val="TableContents"/>
              <w:bidi w:val="0"/>
              <w:spacing w:before="0" w:after="283"/>
              <w:jc w:val="left"/>
              <w:rPr/>
            </w:pPr>
            <w:r>
              <w:rPr/>
              <w:t>09/18/2026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1896</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JOHN YOUNG</w:t>
              <w:br/>
              <w:t>3001 Tasman Drive</w:t>
              <w:br/>
              <w:t>Santa Clara   CA   95054</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09/17/2026</w:t>
            </w:r>
          </w:p>
        </w:tc>
        <w:tc>
          <w:tcPr>
            <w:tcW w:w="1571" w:type="dxa"/>
            <w:tcBorders/>
            <w:vAlign w:val="center"/>
          </w:tcPr>
          <w:p>
            <w:pPr>
              <w:pStyle w:val="TableContents"/>
              <w:bidi w:val="0"/>
              <w:spacing w:before="0" w:after="283"/>
              <w:jc w:val="left"/>
              <w:rPr/>
            </w:pPr>
            <w:r>
              <w:rPr/>
              <w:t>3126</w:t>
            </w:r>
          </w:p>
        </w:tc>
        <w:tc>
          <w:tcPr>
            <w:tcW w:w="1772" w:type="dxa"/>
            <w:tcBorders/>
            <w:vAlign w:val="center"/>
          </w:tcPr>
          <w:p>
            <w:pPr>
              <w:pStyle w:val="TableContents"/>
              <w:bidi w:val="0"/>
              <w:spacing w:before="0" w:after="283"/>
              <w:jc w:val="left"/>
              <w:rPr/>
            </w:pPr>
            <w:r>
              <w:rPr/>
              <w:t>202669.21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72"/>
        <w:gridCol w:w="2233"/>
      </w:tblGrid>
      <w:tr>
        <w:trPr/>
        <w:tc>
          <w:tcPr>
            <w:tcW w:w="7972" w:type="dxa"/>
            <w:tcBorders/>
            <w:vAlign w:val="center"/>
          </w:tcPr>
          <w:p>
            <w:pPr>
              <w:pStyle w:val="TableContents"/>
              <w:bidi w:val="0"/>
              <w:spacing w:before="0" w:after="283"/>
              <w:jc w:val="left"/>
              <w:rPr/>
            </w:pPr>
            <w:r>
              <w:rPr/>
              <w:t>Remarks</w:t>
            </w:r>
          </w:p>
        </w:tc>
        <w:tc>
          <w:tcPr>
            <w:tcW w:w="2233" w:type="dxa"/>
            <w:tcBorders/>
            <w:vAlign w:val="center"/>
          </w:tcPr>
          <w:p>
            <w:pPr>
              <w:pStyle w:val="TableContents"/>
              <w:bidi w:val="0"/>
              <w:spacing w:before="0" w:after="283"/>
              <w:jc w:val="left"/>
              <w:rPr>
                <w:sz w:val="4"/>
                <w:szCs w:val="4"/>
              </w:rPr>
            </w:pPr>
            <w:r>
              <w:rPr>
                <w:sz w:val="4"/>
                <w:szCs w:val="4"/>
              </w:rPr>
            </w:r>
          </w:p>
        </w:tc>
      </w:tr>
      <w:tr>
        <w:trPr/>
        <w:tc>
          <w:tcPr>
            <w:tcW w:w="7972" w:type="dxa"/>
            <w:tcBorders/>
            <w:vAlign w:val="center"/>
          </w:tcPr>
          <w:p>
            <w:pPr>
              <w:pStyle w:val="TableContents"/>
              <w:bidi w:val="0"/>
              <w:spacing w:before="0" w:after="283"/>
              <w:jc w:val="left"/>
              <w:rPr/>
            </w:pPr>
            <w:r>
              <w:rPr/>
              <w:t>Date of Notice</w:t>
            </w:r>
          </w:p>
        </w:tc>
        <w:tc>
          <w:tcPr>
            <w:tcW w:w="2233" w:type="dxa"/>
            <w:tcBorders/>
            <w:vAlign w:val="center"/>
          </w:tcPr>
          <w:p>
            <w:pPr>
              <w:pStyle w:val="TableContents"/>
              <w:bidi w:val="0"/>
              <w:spacing w:before="0" w:after="0"/>
              <w:jc w:val="left"/>
              <w:rPr/>
            </w:pPr>
            <w:r>
              <w:rPr/>
              <w:t>09/18/2026</w:t>
            </w:r>
          </w:p>
        </w:tc>
      </w:tr>
      <w:tr>
        <w:trPr/>
        <w:tc>
          <w:tcPr>
            <w:tcW w:w="7972" w:type="dxa"/>
            <w:tcBorders/>
            <w:vAlign w:val="center"/>
          </w:tcPr>
          <w:p>
            <w:pPr>
              <w:pStyle w:val="TableContents"/>
              <w:bidi w:val="0"/>
              <w:spacing w:before="0" w:after="283"/>
              <w:jc w:val="left"/>
              <w:rPr/>
            </w:pPr>
            <w:r>
              <w:rPr/>
              <w:t>Date of Plan Adoption or Giving of Instruction, If Relying on Rule 10b5-1</w:t>
            </w:r>
          </w:p>
        </w:tc>
        <w:tc>
          <w:tcPr>
            <w:tcW w:w="2233" w:type="dxa"/>
            <w:tcBorders/>
            <w:vAlign w:val="center"/>
          </w:tcPr>
          <w:p>
            <w:pPr>
              <w:pStyle w:val="TableContents"/>
              <w:bidi w:val="0"/>
              <w:spacing w:before="0" w:after="0"/>
              <w:jc w:val="left"/>
              <w:rPr/>
            </w:pPr>
            <w:r>
              <w:rPr/>
              <w:t>01/15/2026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72" w:type="dxa"/>
            <w:tcBorders/>
            <w:vAlign w:val="center"/>
          </w:tcPr>
          <w:p>
            <w:pPr>
              <w:pStyle w:val="TableContents"/>
              <w:bidi w:val="0"/>
              <w:spacing w:before="0" w:after="283"/>
              <w:jc w:val="left"/>
              <w:rPr/>
            </w:pPr>
            <w:r>
              <w:rPr/>
              <w:t>Signature</w:t>
            </w:r>
          </w:p>
        </w:tc>
        <w:tc>
          <w:tcPr>
            <w:tcW w:w="2233" w:type="dxa"/>
            <w:tcBorders/>
            <w:vAlign w:val="center"/>
          </w:tcPr>
          <w:p>
            <w:pPr>
              <w:pStyle w:val="TableContents"/>
              <w:bidi w:val="0"/>
              <w:spacing w:before="0" w:after="0"/>
              <w:jc w:val="left"/>
              <w:rPr/>
            </w:pPr>
            <w:r>
              <w:rPr/>
              <w:t>/s/ John Young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3102</Characters>
  <CharactersWithSpaces>3659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